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7B54" w14:textId="697A6824" w:rsidR="009D36D9" w:rsidRPr="009D36D9" w:rsidRDefault="009D36D9" w:rsidP="009D36D9">
      <w:pPr>
        <w:pStyle w:val="NoSpacing"/>
        <w:jc w:val="center"/>
        <w:rPr>
          <w:b/>
          <w:sz w:val="32"/>
          <w:lang w:val="fr-CA" w:eastAsia="en-CA"/>
        </w:rPr>
      </w:pPr>
      <w:r w:rsidRPr="009D36D9">
        <w:rPr>
          <w:b/>
          <w:sz w:val="32"/>
          <w:lang w:val="fr-CA" w:eastAsia="en-CA"/>
        </w:rPr>
        <w:t>Point de méthode : comment faire une fiche biographique ?</w:t>
      </w:r>
    </w:p>
    <w:p w14:paraId="6A3A1935" w14:textId="77777777" w:rsidR="009D36D9" w:rsidRDefault="009D36D9" w:rsidP="009D36D9">
      <w:pPr>
        <w:pStyle w:val="NoSpacing"/>
        <w:rPr>
          <w:lang w:val="fr-CA" w:eastAsia="en-CA"/>
        </w:rPr>
      </w:pPr>
    </w:p>
    <w:p w14:paraId="50D96709" w14:textId="77777777" w:rsidR="00393A85" w:rsidRDefault="00393A85" w:rsidP="009D36D9">
      <w:pPr>
        <w:pStyle w:val="NoSpacing"/>
        <w:rPr>
          <w:b/>
          <w:lang w:val="fr-CA" w:eastAsia="en-CA"/>
        </w:rPr>
      </w:pPr>
    </w:p>
    <w:p w14:paraId="6145F5CC" w14:textId="77777777" w:rsidR="00393A85" w:rsidRDefault="00393A85" w:rsidP="009D36D9">
      <w:pPr>
        <w:pStyle w:val="NoSpacing"/>
        <w:rPr>
          <w:b/>
          <w:lang w:val="fr-CA" w:eastAsia="en-CA"/>
        </w:rPr>
      </w:pPr>
    </w:p>
    <w:p w14:paraId="51E60256" w14:textId="3F52A9B9" w:rsidR="009D36D9" w:rsidRPr="008F6C5A" w:rsidRDefault="009D36D9" w:rsidP="009D36D9">
      <w:pPr>
        <w:pStyle w:val="NoSpacing"/>
        <w:rPr>
          <w:b/>
          <w:lang w:val="fr-CA" w:eastAsia="en-CA"/>
        </w:rPr>
      </w:pPr>
      <w:r w:rsidRPr="008F6C5A">
        <w:rPr>
          <w:b/>
          <w:lang w:val="fr-CA" w:eastAsia="en-CA"/>
        </w:rPr>
        <w:t>Où chercher ?</w:t>
      </w:r>
    </w:p>
    <w:p w14:paraId="7FF46F49" w14:textId="28DD390E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À la médiathèque : commencer par un dictionnaire usuel, puis une encyclopédie</w:t>
      </w:r>
    </w:p>
    <w:p w14:paraId="5F5E3FC0" w14:textId="5B505228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Dans votre manuel</w:t>
      </w:r>
    </w:p>
    <w:p w14:paraId="3DC088E2" w14:textId="77777777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Sur internet</w:t>
      </w:r>
    </w:p>
    <w:p w14:paraId="1E5021AB" w14:textId="39D3F40D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Dans des ouvrages spécialisés</w:t>
      </w:r>
    </w:p>
    <w:p w14:paraId="03284F41" w14:textId="52F24CEE" w:rsidR="009D36D9" w:rsidRDefault="009D36D9" w:rsidP="009D36D9">
      <w:pPr>
        <w:pStyle w:val="NoSpacing"/>
        <w:rPr>
          <w:lang w:val="fr-CA" w:eastAsia="en-CA"/>
        </w:rPr>
      </w:pPr>
    </w:p>
    <w:p w14:paraId="3E98C194" w14:textId="77777777" w:rsidR="00393A85" w:rsidRDefault="00393A85" w:rsidP="009D36D9">
      <w:pPr>
        <w:pStyle w:val="NoSpacing"/>
        <w:rPr>
          <w:b/>
          <w:lang w:val="fr-CA" w:eastAsia="en-CA"/>
        </w:rPr>
      </w:pPr>
    </w:p>
    <w:p w14:paraId="3C751195" w14:textId="53F379E9" w:rsidR="009D36D9" w:rsidRPr="008F6C5A" w:rsidRDefault="009D36D9" w:rsidP="009D36D9">
      <w:pPr>
        <w:pStyle w:val="NoSpacing"/>
        <w:rPr>
          <w:b/>
          <w:lang w:val="fr-CA" w:eastAsia="en-CA"/>
        </w:rPr>
      </w:pPr>
      <w:r w:rsidRPr="008F6C5A">
        <w:rPr>
          <w:b/>
          <w:lang w:val="fr-CA" w:eastAsia="en-CA"/>
        </w:rPr>
        <w:t>Que chercher ?</w:t>
      </w:r>
    </w:p>
    <w:p w14:paraId="723057F8" w14:textId="77777777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Des informations sélectionnées et hiérarchisées</w:t>
      </w:r>
    </w:p>
    <w:p w14:paraId="43ABC9F1" w14:textId="25EDD9DD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Des extraits d’œuvres du personnage qui illustreront son rôle et montreront la place qu’il a tenue</w:t>
      </w:r>
    </w:p>
    <w:p w14:paraId="306EFE57" w14:textId="5792F360" w:rsidR="009D36D9" w:rsidRDefault="009D36D9" w:rsidP="009D36D9">
      <w:pPr>
        <w:pStyle w:val="NoSpacing"/>
        <w:numPr>
          <w:ilvl w:val="0"/>
          <w:numId w:val="1"/>
        </w:numPr>
        <w:rPr>
          <w:lang w:val="fr-CA" w:eastAsia="en-CA"/>
        </w:rPr>
      </w:pPr>
      <w:r>
        <w:rPr>
          <w:lang w:val="fr-CA" w:eastAsia="en-CA"/>
        </w:rPr>
        <w:t>Des documents iconographiques : tableaux, photographies, cartes….</w:t>
      </w:r>
    </w:p>
    <w:p w14:paraId="2D2016A4" w14:textId="77777777" w:rsidR="009D36D9" w:rsidRDefault="009D36D9" w:rsidP="009D36D9">
      <w:pPr>
        <w:pStyle w:val="NoSpacing"/>
        <w:rPr>
          <w:lang w:val="fr-CA" w:eastAsia="en-CA"/>
        </w:rPr>
      </w:pPr>
    </w:p>
    <w:p w14:paraId="11E7676E" w14:textId="77777777" w:rsidR="00393A85" w:rsidRDefault="00393A85" w:rsidP="009D36D9">
      <w:pPr>
        <w:pStyle w:val="NoSpacing"/>
        <w:rPr>
          <w:b/>
          <w:lang w:val="fr-CA" w:eastAsia="en-CA"/>
        </w:rPr>
      </w:pPr>
    </w:p>
    <w:p w14:paraId="43114C8C" w14:textId="05470DC1" w:rsidR="009D36D9" w:rsidRPr="008F6C5A" w:rsidRDefault="009D36D9" w:rsidP="009D36D9">
      <w:pPr>
        <w:pStyle w:val="NoSpacing"/>
        <w:rPr>
          <w:b/>
          <w:lang w:val="fr-CA" w:eastAsia="en-CA"/>
        </w:rPr>
      </w:pPr>
      <w:r w:rsidRPr="008F6C5A">
        <w:rPr>
          <w:b/>
          <w:lang w:val="fr-CA" w:eastAsia="en-CA"/>
        </w:rPr>
        <w:t>Quels types d’informations ?</w:t>
      </w:r>
    </w:p>
    <w:p w14:paraId="06FF7CCA" w14:textId="77777777" w:rsidR="00393A85" w:rsidRDefault="00393A85" w:rsidP="00393A85">
      <w:pPr>
        <w:pStyle w:val="NoSpacing"/>
        <w:rPr>
          <w:b/>
          <w:i/>
          <w:lang w:val="fr-CA" w:eastAsia="en-CA"/>
        </w:rPr>
      </w:pPr>
    </w:p>
    <w:p w14:paraId="09B26ED4" w14:textId="757790EB" w:rsidR="009D36D9" w:rsidRPr="008F6C5A" w:rsidRDefault="009D36D9" w:rsidP="009D36D9">
      <w:pPr>
        <w:pStyle w:val="NoSpacing"/>
        <w:numPr>
          <w:ilvl w:val="0"/>
          <w:numId w:val="1"/>
        </w:numPr>
        <w:rPr>
          <w:b/>
          <w:i/>
          <w:lang w:val="fr-CA" w:eastAsia="en-CA"/>
        </w:rPr>
      </w:pPr>
      <w:r w:rsidRPr="008F6C5A">
        <w:rPr>
          <w:b/>
          <w:i/>
          <w:lang w:val="fr-CA" w:eastAsia="en-CA"/>
        </w:rPr>
        <w:t>Les grandes étapes de la vie du personnage :</w:t>
      </w:r>
    </w:p>
    <w:p w14:paraId="1D5277EF" w14:textId="60DA166B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Ses dates</w:t>
      </w:r>
    </w:p>
    <w:p w14:paraId="7FCFD926" w14:textId="7FE5479D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Son origine sociale</w:t>
      </w:r>
    </w:p>
    <w:p w14:paraId="63CA7206" w14:textId="77777777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Ses années de formation</w:t>
      </w:r>
    </w:p>
    <w:p w14:paraId="68854DAF" w14:textId="1262F6C6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Les lieux où il a vécu</w:t>
      </w:r>
    </w:p>
    <w:p w14:paraId="79A1D5E7" w14:textId="77777777" w:rsidR="00393A85" w:rsidRDefault="00393A85" w:rsidP="00393A85">
      <w:pPr>
        <w:pStyle w:val="NoSpacing"/>
        <w:rPr>
          <w:lang w:val="fr-CA" w:eastAsia="en-CA"/>
        </w:rPr>
      </w:pPr>
    </w:p>
    <w:p w14:paraId="5D0215ED" w14:textId="5098062A" w:rsidR="009D36D9" w:rsidRDefault="009D36D9" w:rsidP="009D36D9">
      <w:pPr>
        <w:pStyle w:val="NoSpacing"/>
        <w:numPr>
          <w:ilvl w:val="0"/>
          <w:numId w:val="1"/>
        </w:numPr>
        <w:rPr>
          <w:b/>
          <w:i/>
          <w:lang w:val="fr-CA" w:eastAsia="en-CA"/>
        </w:rPr>
      </w:pPr>
      <w:r w:rsidRPr="008F6C5A">
        <w:rPr>
          <w:b/>
          <w:i/>
          <w:lang w:val="fr-CA" w:eastAsia="en-CA"/>
        </w:rPr>
        <w:t>Ses fonctions : politiques ; militaires ; religieuses ; artistiques ; intellectuelles.</w:t>
      </w:r>
    </w:p>
    <w:p w14:paraId="73314DD9" w14:textId="77777777" w:rsidR="00393A85" w:rsidRPr="008F6C5A" w:rsidRDefault="00393A85" w:rsidP="00393A85">
      <w:pPr>
        <w:pStyle w:val="NoSpacing"/>
        <w:rPr>
          <w:b/>
          <w:i/>
          <w:lang w:val="fr-CA" w:eastAsia="en-CA"/>
        </w:rPr>
      </w:pPr>
    </w:p>
    <w:p w14:paraId="34101FC2" w14:textId="77777777" w:rsidR="009D36D9" w:rsidRPr="008F6C5A" w:rsidRDefault="009D36D9" w:rsidP="009D36D9">
      <w:pPr>
        <w:pStyle w:val="NoSpacing"/>
        <w:numPr>
          <w:ilvl w:val="0"/>
          <w:numId w:val="1"/>
        </w:numPr>
        <w:rPr>
          <w:b/>
          <w:i/>
          <w:lang w:val="fr-CA" w:eastAsia="en-CA"/>
        </w:rPr>
      </w:pPr>
      <w:r w:rsidRPr="008F6C5A">
        <w:rPr>
          <w:b/>
          <w:i/>
          <w:lang w:val="fr-CA" w:eastAsia="en-CA"/>
        </w:rPr>
        <w:t xml:space="preserve">Ses actions majeures : </w:t>
      </w:r>
    </w:p>
    <w:p w14:paraId="699F1636" w14:textId="50B71413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proofErr w:type="gramStart"/>
      <w:r>
        <w:rPr>
          <w:lang w:val="fr-CA" w:eastAsia="en-CA"/>
        </w:rPr>
        <w:t>sur</w:t>
      </w:r>
      <w:proofErr w:type="gramEnd"/>
      <w:r>
        <w:rPr>
          <w:lang w:val="fr-CA" w:eastAsia="en-CA"/>
        </w:rPr>
        <w:t xml:space="preserve"> le plan politique, militaire, religieux, culturel</w:t>
      </w:r>
    </w:p>
    <w:p w14:paraId="1724136D" w14:textId="458480CF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proofErr w:type="gramStart"/>
      <w:r>
        <w:rPr>
          <w:lang w:val="fr-CA" w:eastAsia="en-CA"/>
        </w:rPr>
        <w:t>ses</w:t>
      </w:r>
      <w:proofErr w:type="gramEnd"/>
      <w:r>
        <w:rPr>
          <w:lang w:val="fr-CA" w:eastAsia="en-CA"/>
        </w:rPr>
        <w:t xml:space="preserve"> œuvres littéraires ou artistiques</w:t>
      </w:r>
    </w:p>
    <w:p w14:paraId="074E4C29" w14:textId="77777777" w:rsidR="00393A85" w:rsidRDefault="00393A85" w:rsidP="00393A85">
      <w:pPr>
        <w:pStyle w:val="NoSpacing"/>
        <w:rPr>
          <w:lang w:val="fr-CA" w:eastAsia="en-CA"/>
        </w:rPr>
      </w:pPr>
    </w:p>
    <w:p w14:paraId="5E09EF19" w14:textId="77777777" w:rsidR="009D36D9" w:rsidRPr="008F6C5A" w:rsidRDefault="009D36D9" w:rsidP="009D36D9">
      <w:pPr>
        <w:pStyle w:val="NoSpacing"/>
        <w:numPr>
          <w:ilvl w:val="0"/>
          <w:numId w:val="1"/>
        </w:numPr>
        <w:rPr>
          <w:b/>
          <w:i/>
          <w:lang w:val="fr-CA" w:eastAsia="en-CA"/>
        </w:rPr>
      </w:pPr>
      <w:r w:rsidRPr="008F6C5A">
        <w:rPr>
          <w:b/>
          <w:i/>
          <w:lang w:val="fr-CA" w:eastAsia="en-CA"/>
        </w:rPr>
        <w:t>Sa place dans l’histoire :</w:t>
      </w:r>
    </w:p>
    <w:p w14:paraId="3E267C41" w14:textId="4BFC80DA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A-t-il contribué à une rupture décisive du cours de l’histoire pour son pays, pour le monde ?</w:t>
      </w:r>
    </w:p>
    <w:p w14:paraId="6579B236" w14:textId="596C099B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En quoi est-il représentatif des évolutions majeures de son temps ?</w:t>
      </w:r>
    </w:p>
    <w:p w14:paraId="08B6B157" w14:textId="71204EBF" w:rsidR="009D36D9" w:rsidRDefault="009D36D9" w:rsidP="009D36D9">
      <w:pPr>
        <w:pStyle w:val="NoSpacing"/>
        <w:numPr>
          <w:ilvl w:val="1"/>
          <w:numId w:val="1"/>
        </w:numPr>
        <w:rPr>
          <w:lang w:val="fr-CA" w:eastAsia="en-CA"/>
        </w:rPr>
      </w:pPr>
      <w:r>
        <w:rPr>
          <w:lang w:val="fr-CA" w:eastAsia="en-CA"/>
        </w:rPr>
        <w:t>Quel écho son action et son œuvre ont-elles encore de nos jours ?</w:t>
      </w:r>
    </w:p>
    <w:p w14:paraId="4F7C0FC6" w14:textId="5ACE2903" w:rsidR="009D36D9" w:rsidRDefault="009D36D9">
      <w:pPr>
        <w:rPr>
          <w:lang w:val="fr-CA"/>
        </w:rPr>
      </w:pPr>
    </w:p>
    <w:p w14:paraId="3F838333" w14:textId="30E7F78C" w:rsidR="00834AAD" w:rsidRDefault="00834AAD">
      <w:pPr>
        <w:rPr>
          <w:lang w:val="fr-CA"/>
        </w:rPr>
      </w:pPr>
    </w:p>
    <w:p w14:paraId="4E109338" w14:textId="55122F2D" w:rsidR="00393A85" w:rsidRDefault="00393A85">
      <w:pPr>
        <w:rPr>
          <w:lang w:val="fr-CA"/>
        </w:rPr>
      </w:pPr>
    </w:p>
    <w:p w14:paraId="35A8BA53" w14:textId="2500C7FD" w:rsidR="00393A85" w:rsidRDefault="00393A85">
      <w:pPr>
        <w:rPr>
          <w:lang w:val="fr-CA"/>
        </w:rPr>
      </w:pPr>
    </w:p>
    <w:p w14:paraId="18448D43" w14:textId="18EBF266" w:rsidR="00393A85" w:rsidRDefault="00393A85">
      <w:pPr>
        <w:rPr>
          <w:lang w:val="fr-CA"/>
        </w:rPr>
      </w:pPr>
      <w:bookmarkStart w:id="0" w:name="_GoBack"/>
      <w:bookmarkEnd w:id="0"/>
    </w:p>
    <w:p w14:paraId="2EBEE93B" w14:textId="1FDB1261" w:rsidR="00393A85" w:rsidRPr="009D36D9" w:rsidRDefault="00393A85">
      <w:pPr>
        <w:rPr>
          <w:lang w:val="fr-CA"/>
        </w:rPr>
      </w:pPr>
      <w:r w:rsidRPr="00393A85">
        <w:rPr>
          <w:noProof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CD33A" wp14:editId="2E20368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1626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3C6C" w14:textId="77777777" w:rsidR="00393A85" w:rsidRPr="00834AAD" w:rsidRDefault="00393A85" w:rsidP="00393A85">
                            <w:pPr>
                              <w:jc w:val="center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Exemple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de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biographie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 :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Thucydide</w:t>
                            </w:r>
                          </w:p>
                          <w:p w14:paraId="2348D9B9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D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ates </w:t>
                            </w:r>
                            <w:r w:rsidRPr="00834AAD">
                              <w:rPr>
                                <w:lang w:val="fr-CA"/>
                              </w:rPr>
                              <w:t>: historien athénien, né vers 460, mort vers 395 av. J.-C.</w:t>
                            </w:r>
                          </w:p>
                          <w:p w14:paraId="3CD543A2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O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rigine sociale </w:t>
                            </w:r>
                            <w:r w:rsidRPr="00834AAD">
                              <w:rPr>
                                <w:lang w:val="fr-CA"/>
                              </w:rPr>
                              <w:t>: issu d’une famille noble d’Athènes, riche (indépendant financièrement)</w:t>
                            </w:r>
                          </w:p>
                          <w:p w14:paraId="5C9064E2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F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ormation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>: celle d’un citoyen et d’un aristocrate, intellectuelle (grammaire, rhétorique, littérature) et physique (gymnastique, formation militaire avec l’éphébie)</w:t>
                            </w:r>
                          </w:p>
                          <w:p w14:paraId="2A7B136F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L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ieux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>: Athènes, Grèce</w:t>
                            </w:r>
                          </w:p>
                          <w:p w14:paraId="4EA5614A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F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onctions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: élu stratège en 424 av. J.-C. = carrière politique et militaire. </w:t>
                            </w:r>
                          </w:p>
                          <w:p w14:paraId="3992372A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A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ctions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: il combat contre Sparte pendant la guerre du Péloponnèse. Il échoue à </w:t>
                            </w:r>
                            <w:r w:rsidRPr="00834AAD">
                              <w:rPr>
                                <w:lang w:val="fr-CA"/>
                              </w:rPr>
                              <w:tab/>
                              <w:t>prendre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>la ville d’Amphipolis en 424 av. J.-C. ce qui lui vaut une condamnation à l’exil. Il se consacre alors à sa tâche d’historien.</w:t>
                            </w:r>
                          </w:p>
                          <w:p w14:paraId="395B1396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393A85">
                              <w:rPr>
                                <w:b/>
                                <w:lang w:val="fr-CA"/>
                              </w:rPr>
                              <w:t>Oe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uvre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proofErr w:type="spellEnd"/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: </w:t>
                            </w:r>
                            <w:r w:rsidRPr="00834AAD">
                              <w:rPr>
                                <w:i/>
                                <w:iCs/>
                                <w:lang w:val="fr-CA"/>
                              </w:rPr>
                              <w:t>Histoire de la guerre du Péloponnèse</w:t>
                            </w:r>
                            <w:r w:rsidRPr="00834AAD">
                              <w:rPr>
                                <w:lang w:val="fr-CA"/>
                              </w:rPr>
                              <w:t>, écrite entre 423 et 411 av. J-C. qui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s’arrête au livre VIII en 411. Néanmoins des allusions montrent qu’il a vécu la fin de la guerre en 404 av. J.-C. 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Qualité de l’œuvre 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: enquête dans les deux camps, souci de précision, rapporte des faits récents qu’il a vus ou auxquels il a même participé. Il a pu interroger des témoins. 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Originalité </w:t>
                            </w:r>
                            <w:r w:rsidRPr="00834AAD">
                              <w:rPr>
                                <w:lang w:val="fr-CA"/>
                              </w:rPr>
                              <w:t>: il reproduit de nombreux discours (environ 40) inspirés de ceux qui ont été réellement tenus mais modifiés et améliorés afin de dévoiler les raisons profondes des actes.</w:t>
                            </w:r>
                          </w:p>
                          <w:p w14:paraId="760B2659" w14:textId="77777777" w:rsidR="00393A85" w:rsidRPr="00834AAD" w:rsidRDefault="00393A85" w:rsidP="00393A85">
                            <w:pPr>
                              <w:jc w:val="both"/>
                              <w:rPr>
                                <w:lang w:val="fr-CA"/>
                              </w:rPr>
                            </w:pPr>
                            <w:r w:rsidRPr="00393A85">
                              <w:rPr>
                                <w:b/>
                                <w:lang w:val="fr-CA"/>
                              </w:rPr>
                              <w:t>P</w:t>
                            </w:r>
                            <w:r w:rsidRPr="00393A85">
                              <w:rPr>
                                <w:b/>
                                <w:bCs/>
                                <w:lang w:val="fr-CA"/>
                              </w:rPr>
                              <w:t>ortée</w:t>
                            </w:r>
                            <w:r w:rsidRPr="00834AAD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834AAD">
                              <w:rPr>
                                <w:lang w:val="fr-CA"/>
                              </w:rPr>
                              <w:t>: 1</w:t>
                            </w:r>
                            <w:r w:rsidRPr="00834AAD">
                              <w:rPr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834AAD">
                              <w:rPr>
                                <w:lang w:val="fr-CA"/>
                              </w:rPr>
                              <w:t xml:space="preserve"> vrai historien, passe de l’histoire narrative à l’histoire explicative, écarte la mythologie et l’intervention des dieux, rectifie les erreurs de ses sources, distingue les causes profondes des simples griefs (ex : cause principale de la guerre du Péloponnèse est l’impérialisme d’Athènes et non pas l’attaque de Sparte).</w:t>
                            </w:r>
                          </w:p>
                          <w:p w14:paraId="24CB21C4" w14:textId="77777777" w:rsidR="00393A85" w:rsidRPr="00393A85" w:rsidRDefault="00393A85" w:rsidP="00393A8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CD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8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Td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">
                <v:textbox style="mso-fit-shape-to-text:t">
                  <w:txbxContent>
                    <w:p w14:paraId="6D063C6C" w14:textId="77777777" w:rsidR="00393A85" w:rsidRPr="00834AAD" w:rsidRDefault="00393A85" w:rsidP="00393A85">
                      <w:pPr>
                        <w:jc w:val="center"/>
                        <w:rPr>
                          <w:b/>
                          <w:bCs/>
                          <w:lang w:val="fr-CA"/>
                        </w:rPr>
                      </w:pP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Exemple </w:t>
                      </w:r>
                      <w:r>
                        <w:rPr>
                          <w:b/>
                          <w:bCs/>
                          <w:lang w:val="fr-CA"/>
                        </w:rPr>
                        <w:t>de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biographie</w:t>
                      </w:r>
                      <w:r>
                        <w:rPr>
                          <w:b/>
                          <w:bCs/>
                          <w:lang w:val="fr-CA"/>
                        </w:rPr>
                        <w:t> :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Thucydide</w:t>
                      </w:r>
                    </w:p>
                    <w:p w14:paraId="2348D9B9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D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ates </w:t>
                      </w:r>
                      <w:r w:rsidRPr="00834AAD">
                        <w:rPr>
                          <w:lang w:val="fr-CA"/>
                        </w:rPr>
                        <w:t>: historien athénien, né vers 460, mort vers 395 av. J.-C.</w:t>
                      </w:r>
                    </w:p>
                    <w:p w14:paraId="3CD543A2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O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rigine sociale </w:t>
                      </w:r>
                      <w:r w:rsidRPr="00834AAD">
                        <w:rPr>
                          <w:lang w:val="fr-CA"/>
                        </w:rPr>
                        <w:t>: issu d’une famille noble d’Athènes, riche (indépendant financièrement)</w:t>
                      </w:r>
                    </w:p>
                    <w:p w14:paraId="5C9064E2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F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ormation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>: celle d’un citoyen et d’un aristocrate, intellectuelle (grammaire, rhétorique, littérature) et physique (gymnastique, formation militaire avec l’éphébie)</w:t>
                      </w:r>
                    </w:p>
                    <w:p w14:paraId="2A7B136F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L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ieux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>: Athènes, Grèce</w:t>
                      </w:r>
                    </w:p>
                    <w:p w14:paraId="4EA5614A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F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onctions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 xml:space="preserve">: élu stratège en 424 av. J.-C. = carrière politique et militaire. </w:t>
                      </w:r>
                    </w:p>
                    <w:p w14:paraId="3992372A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A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ctions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 xml:space="preserve">: il combat contre Sparte pendant la guerre du Péloponnèse. Il échoue à </w:t>
                      </w:r>
                      <w:r w:rsidRPr="00834AAD">
                        <w:rPr>
                          <w:lang w:val="fr-CA"/>
                        </w:rPr>
                        <w:tab/>
                        <w:t>prendre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>la ville d’Amphipolis en 424 av. J.-C. ce qui lui vaut une condamnation à l’exil. Il se consacre alors à sa tâche d’historien.</w:t>
                      </w:r>
                    </w:p>
                    <w:p w14:paraId="395B1396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proofErr w:type="spellStart"/>
                      <w:r w:rsidRPr="00393A85">
                        <w:rPr>
                          <w:b/>
                          <w:lang w:val="fr-CA"/>
                        </w:rPr>
                        <w:t>Oe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uvre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>s</w:t>
                      </w:r>
                      <w:proofErr w:type="spellEnd"/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 xml:space="preserve">: </w:t>
                      </w:r>
                      <w:r w:rsidRPr="00834AAD">
                        <w:rPr>
                          <w:i/>
                          <w:iCs/>
                          <w:lang w:val="fr-CA"/>
                        </w:rPr>
                        <w:t>Histoire de la guerre du Péloponnèse</w:t>
                      </w:r>
                      <w:r w:rsidRPr="00834AAD">
                        <w:rPr>
                          <w:lang w:val="fr-CA"/>
                        </w:rPr>
                        <w:t>, écrite entre 423 et 411 av. J-C. qui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 xml:space="preserve">s’arrête au livre VIII en 411. Néanmoins des allusions montrent qu’il a vécu la fin de la guerre en 404 av. J.-C. 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Qualité de l’œuvre </w:t>
                      </w:r>
                      <w:r w:rsidRPr="00834AAD">
                        <w:rPr>
                          <w:lang w:val="fr-CA"/>
                        </w:rPr>
                        <w:t xml:space="preserve">: enquête dans les deux camps, souci de précision, rapporte des faits récents qu’il a vus ou auxquels il a même participé. Il a pu interroger des témoins. 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Originalité </w:t>
                      </w:r>
                      <w:r w:rsidRPr="00834AAD">
                        <w:rPr>
                          <w:lang w:val="fr-CA"/>
                        </w:rPr>
                        <w:t>: il reproduit de nombreux discours (environ 40) inspirés de ceux qui ont été réellement tenus mais modifiés et améliorés afin de dévoiler les raisons profondes des actes.</w:t>
                      </w:r>
                    </w:p>
                    <w:p w14:paraId="760B2659" w14:textId="77777777" w:rsidR="00393A85" w:rsidRPr="00834AAD" w:rsidRDefault="00393A85" w:rsidP="00393A85">
                      <w:pPr>
                        <w:jc w:val="both"/>
                        <w:rPr>
                          <w:lang w:val="fr-CA"/>
                        </w:rPr>
                      </w:pPr>
                      <w:r w:rsidRPr="00393A85">
                        <w:rPr>
                          <w:b/>
                          <w:lang w:val="fr-CA"/>
                        </w:rPr>
                        <w:t>P</w:t>
                      </w:r>
                      <w:r w:rsidRPr="00393A85">
                        <w:rPr>
                          <w:b/>
                          <w:bCs/>
                          <w:lang w:val="fr-CA"/>
                        </w:rPr>
                        <w:t>ortée</w:t>
                      </w:r>
                      <w:r w:rsidRPr="00834AAD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834AAD">
                        <w:rPr>
                          <w:lang w:val="fr-CA"/>
                        </w:rPr>
                        <w:t>: 1</w:t>
                      </w:r>
                      <w:r w:rsidRPr="00834AAD">
                        <w:rPr>
                          <w:vertAlign w:val="superscript"/>
                          <w:lang w:val="fr-CA"/>
                        </w:rPr>
                        <w:t>er</w:t>
                      </w:r>
                      <w:r w:rsidRPr="00834AAD">
                        <w:rPr>
                          <w:lang w:val="fr-CA"/>
                        </w:rPr>
                        <w:t xml:space="preserve"> vrai historien, passe de l’histoire narrative à l’histoire explicative, écarte la mythologie et l’intervention des dieux, rectifie les erreurs de ses sources, distingue les causes profondes des simples griefs (ex : cause principale de la guerre du Péloponnèse est l’impérialisme d’Athènes et non pas l’attaque de Sparte).</w:t>
                      </w:r>
                    </w:p>
                    <w:p w14:paraId="24CB21C4" w14:textId="77777777" w:rsidR="00393A85" w:rsidRPr="00393A85" w:rsidRDefault="00393A85" w:rsidP="00393A8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3A85" w:rsidRPr="009D3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2053"/>
    <w:multiLevelType w:val="hybridMultilevel"/>
    <w:tmpl w:val="C78E4B5A"/>
    <w:lvl w:ilvl="0" w:tplc="CE007D6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74DD"/>
    <w:multiLevelType w:val="hybridMultilevel"/>
    <w:tmpl w:val="0F46357A"/>
    <w:lvl w:ilvl="0" w:tplc="EA1605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6D9"/>
    <w:rsid w:val="00393A85"/>
    <w:rsid w:val="00834AAD"/>
    <w:rsid w:val="009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E21"/>
  <w15:docId w15:val="{3EE67D6C-D5B9-4377-8373-D58C26EA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grill</dc:creator>
  <cp:keywords/>
  <dc:description/>
  <cp:lastModifiedBy>geoffrey grill</cp:lastModifiedBy>
  <cp:revision>3</cp:revision>
  <dcterms:created xsi:type="dcterms:W3CDTF">2019-05-07T14:58:00Z</dcterms:created>
  <dcterms:modified xsi:type="dcterms:W3CDTF">2019-05-07T19:51:00Z</dcterms:modified>
</cp:coreProperties>
</file>